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39ECC" w14:textId="77777777" w:rsidR="009A5F48" w:rsidRPr="00303D83" w:rsidRDefault="009A5F48" w:rsidP="009A5F48">
      <w:pPr>
        <w:tabs>
          <w:tab w:val="left" w:pos="7797"/>
        </w:tabs>
        <w:rPr>
          <w:rFonts w:ascii="Arial" w:eastAsia="Times New Roman" w:hAnsi="Arial" w:cs="Arial"/>
          <w:b/>
          <w:bCs/>
          <w:color w:val="000000"/>
          <w:lang w:eastAsia="en-NZ"/>
        </w:rPr>
      </w:pP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 xml:space="preserve">QUESTION 1 INCOME TAX </w:t>
      </w: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ab/>
        <w:t>(25 Marks)</w:t>
      </w:r>
    </w:p>
    <w:p w14:paraId="725FD41E" w14:textId="77777777" w:rsidR="009A5F48" w:rsidRPr="00303D83" w:rsidRDefault="009A5F48" w:rsidP="009A5F4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426" w:hanging="426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>B Ltd has determined its accounting profit before tax for the year ended 30 June 20X1 to be $25,300. Included in this profit are the items of revenue and expense shown below.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4"/>
        <w:gridCol w:w="1429"/>
      </w:tblGrid>
      <w:tr w:rsidR="009A5F48" w:rsidRPr="00303D83" w14:paraId="3D032319" w14:textId="77777777" w:rsidTr="005C0C98">
        <w:tc>
          <w:tcPr>
            <w:tcW w:w="6474" w:type="dxa"/>
            <w:shd w:val="clear" w:color="auto" w:fill="auto"/>
            <w:hideMark/>
          </w:tcPr>
          <w:p w14:paraId="61598532" w14:textId="77777777" w:rsidR="009A5F48" w:rsidRPr="00303D83" w:rsidRDefault="009A5F48" w:rsidP="005C0C98">
            <w:pPr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Entertainment expense</w:t>
            </w:r>
          </w:p>
        </w:tc>
        <w:tc>
          <w:tcPr>
            <w:tcW w:w="1429" w:type="dxa"/>
            <w:shd w:val="clear" w:color="auto" w:fill="auto"/>
            <w:hideMark/>
          </w:tcPr>
          <w:p w14:paraId="4257CA92" w14:textId="77777777" w:rsidR="009A5F48" w:rsidRPr="00303D83" w:rsidRDefault="009A5F48" w:rsidP="005C0C98">
            <w:pPr>
              <w:jc w:val="right"/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450</w:t>
            </w:r>
          </w:p>
        </w:tc>
      </w:tr>
      <w:tr w:rsidR="009A5F48" w:rsidRPr="00303D83" w14:paraId="60FD94D3" w14:textId="77777777" w:rsidTr="005C0C98">
        <w:tc>
          <w:tcPr>
            <w:tcW w:w="6474" w:type="dxa"/>
            <w:shd w:val="clear" w:color="auto" w:fill="auto"/>
            <w:hideMark/>
          </w:tcPr>
          <w:p w14:paraId="3C664AAD" w14:textId="77777777" w:rsidR="009A5F48" w:rsidRPr="00303D83" w:rsidRDefault="009A5F48" w:rsidP="005C0C98">
            <w:pPr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Depreciation expense — Equipment</w:t>
            </w:r>
          </w:p>
        </w:tc>
        <w:tc>
          <w:tcPr>
            <w:tcW w:w="1429" w:type="dxa"/>
            <w:shd w:val="clear" w:color="auto" w:fill="auto"/>
            <w:hideMark/>
          </w:tcPr>
          <w:p w14:paraId="3B4BAB76" w14:textId="77777777" w:rsidR="009A5F48" w:rsidRPr="00303D83" w:rsidRDefault="009A5F48" w:rsidP="005C0C98">
            <w:pPr>
              <w:jc w:val="right"/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500</w:t>
            </w:r>
          </w:p>
        </w:tc>
      </w:tr>
    </w:tbl>
    <w:p w14:paraId="7B433D03" w14:textId="77777777" w:rsidR="009A5F48" w:rsidRPr="00303D83" w:rsidRDefault="009A5F48" w:rsidP="009A5F4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Additional information</w:t>
      </w:r>
    </w:p>
    <w:p w14:paraId="5D889E8A" w14:textId="77777777" w:rsidR="009A5F48" w:rsidRPr="00303D83" w:rsidRDefault="009A5F48" w:rsidP="009A5F48">
      <w:pPr>
        <w:spacing w:before="100" w:beforeAutospacing="1" w:after="0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1. The tax depreciation rate for equipment (which cost $2,500 1 year ago) is 50%.</w:t>
      </w:r>
    </w:p>
    <w:p w14:paraId="5D36F71D" w14:textId="77777777" w:rsidR="009A5F48" w:rsidRPr="00303D83" w:rsidRDefault="009A5F48" w:rsidP="009A5F48">
      <w:pPr>
        <w:spacing w:after="0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2. Entertainment expense is 50% tax deductible.</w:t>
      </w:r>
    </w:p>
    <w:p w14:paraId="20B2EB5A" w14:textId="77777777" w:rsidR="009A5F48" w:rsidRPr="00303D83" w:rsidRDefault="009A5F48" w:rsidP="009A5F48">
      <w:pPr>
        <w:spacing w:after="0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3. The company tax rate is 28%.</w:t>
      </w:r>
    </w:p>
    <w:p w14:paraId="0AFBB10B" w14:textId="77777777" w:rsidR="009A5F48" w:rsidRPr="00303D83" w:rsidRDefault="009A5F48" w:rsidP="009A5F48">
      <w:pPr>
        <w:spacing w:after="100" w:afterAutospacing="1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4. Quarterly income tax instalments paid during the year were: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5"/>
        <w:gridCol w:w="1950"/>
      </w:tblGrid>
      <w:tr w:rsidR="009A5F48" w:rsidRPr="00303D83" w14:paraId="78F3032F" w14:textId="77777777" w:rsidTr="005C0C98">
        <w:tc>
          <w:tcPr>
            <w:tcW w:w="5965" w:type="dxa"/>
            <w:shd w:val="clear" w:color="auto" w:fill="auto"/>
            <w:hideMark/>
          </w:tcPr>
          <w:p w14:paraId="74C3A233" w14:textId="77777777" w:rsidR="009A5F48" w:rsidRPr="00303D83" w:rsidRDefault="009A5F48" w:rsidP="005C0C98">
            <w:pPr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30 September 20X0</w:t>
            </w:r>
          </w:p>
        </w:tc>
        <w:tc>
          <w:tcPr>
            <w:tcW w:w="1950" w:type="dxa"/>
            <w:shd w:val="clear" w:color="auto" w:fill="auto"/>
            <w:hideMark/>
          </w:tcPr>
          <w:p w14:paraId="10326901" w14:textId="77777777" w:rsidR="009A5F48" w:rsidRPr="00303D83" w:rsidRDefault="009A5F48" w:rsidP="005C0C98">
            <w:pPr>
              <w:jc w:val="right"/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$</w:t>
            </w:r>
            <w:r w:rsidRPr="00303D83">
              <w:rPr>
                <w:rFonts w:ascii="Arial" w:hAnsi="Arial" w:cs="Arial"/>
              </w:rPr>
              <w:t> </w:t>
            </w:r>
            <w:r w:rsidRPr="00303D83">
              <w:rPr>
                <w:rFonts w:ascii="Arial" w:hAnsi="Arial" w:cs="Arial"/>
              </w:rPr>
              <w:t>2,000</w:t>
            </w:r>
          </w:p>
        </w:tc>
      </w:tr>
      <w:tr w:rsidR="009A5F48" w:rsidRPr="00303D83" w14:paraId="6883598F" w14:textId="77777777" w:rsidTr="005C0C98">
        <w:tc>
          <w:tcPr>
            <w:tcW w:w="5965" w:type="dxa"/>
            <w:shd w:val="clear" w:color="auto" w:fill="auto"/>
            <w:hideMark/>
          </w:tcPr>
          <w:p w14:paraId="1DCE0847" w14:textId="77777777" w:rsidR="009A5F48" w:rsidRPr="00303D83" w:rsidRDefault="009A5F48" w:rsidP="005C0C98">
            <w:pPr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7 January 20X1</w:t>
            </w:r>
          </w:p>
        </w:tc>
        <w:tc>
          <w:tcPr>
            <w:tcW w:w="1950" w:type="dxa"/>
            <w:shd w:val="clear" w:color="auto" w:fill="auto"/>
            <w:hideMark/>
          </w:tcPr>
          <w:p w14:paraId="04205C58" w14:textId="77777777" w:rsidR="009A5F48" w:rsidRPr="00303D83" w:rsidRDefault="009A5F48" w:rsidP="005C0C98">
            <w:pPr>
              <w:jc w:val="right"/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2,000</w:t>
            </w:r>
          </w:p>
        </w:tc>
      </w:tr>
      <w:tr w:rsidR="009A5F48" w:rsidRPr="00303D83" w14:paraId="07032434" w14:textId="77777777" w:rsidTr="005C0C98">
        <w:tc>
          <w:tcPr>
            <w:tcW w:w="5965" w:type="dxa"/>
            <w:shd w:val="clear" w:color="auto" w:fill="auto"/>
            <w:hideMark/>
          </w:tcPr>
          <w:p w14:paraId="120FA8A1" w14:textId="77777777" w:rsidR="009A5F48" w:rsidRPr="00303D83" w:rsidRDefault="009A5F48" w:rsidP="005C0C98">
            <w:pPr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31 March 20X1</w:t>
            </w:r>
          </w:p>
        </w:tc>
        <w:tc>
          <w:tcPr>
            <w:tcW w:w="1950" w:type="dxa"/>
            <w:shd w:val="clear" w:color="auto" w:fill="auto"/>
            <w:hideMark/>
          </w:tcPr>
          <w:p w14:paraId="7DC4EE9E" w14:textId="77777777" w:rsidR="009A5F48" w:rsidRPr="00303D83" w:rsidRDefault="009A5F48" w:rsidP="005C0C98">
            <w:pPr>
              <w:jc w:val="right"/>
              <w:rPr>
                <w:rFonts w:ascii="Arial" w:hAnsi="Arial" w:cs="Arial"/>
              </w:rPr>
            </w:pPr>
            <w:r w:rsidRPr="00303D83">
              <w:rPr>
                <w:rFonts w:ascii="Arial" w:hAnsi="Arial" w:cs="Arial"/>
              </w:rPr>
              <w:t>2,000</w:t>
            </w:r>
          </w:p>
        </w:tc>
      </w:tr>
    </w:tbl>
    <w:p w14:paraId="1E909BA9" w14:textId="77777777" w:rsidR="009A5F48" w:rsidRPr="00303D83" w:rsidRDefault="009A5F48" w:rsidP="009A5F4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with the final balance due on 28 July 20X1.</w:t>
      </w:r>
    </w:p>
    <w:p w14:paraId="2CB061C9" w14:textId="77777777" w:rsidR="009A5F48" w:rsidRPr="00303D83" w:rsidRDefault="009A5F48" w:rsidP="009A5F4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lang w:eastAsia="en-NZ"/>
        </w:rPr>
      </w:pP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>Required</w:t>
      </w:r>
    </w:p>
    <w:p w14:paraId="05A42920" w14:textId="77777777" w:rsidR="009A5F48" w:rsidRPr="00303D83" w:rsidRDefault="009A5F48" w:rsidP="009A5F48">
      <w:pPr>
        <w:pStyle w:val="ListParagraph"/>
        <w:numPr>
          <w:ilvl w:val="0"/>
          <w:numId w:val="3"/>
        </w:numPr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Determine the balance of any current tax asset/liability for B Ltd as </w:t>
      </w:r>
      <w:proofErr w:type="gramStart"/>
      <w:r w:rsidRPr="00303D83">
        <w:rPr>
          <w:rFonts w:ascii="Arial" w:hAnsi="Arial" w:cs="Arial"/>
          <w:color w:val="000000"/>
          <w:szCs w:val="22"/>
          <w:lang w:eastAsia="en-NZ"/>
        </w:rPr>
        <w:t>at</w:t>
      </w:r>
      <w:proofErr w:type="gramEnd"/>
      <w:r w:rsidRPr="00303D83">
        <w:rPr>
          <w:rFonts w:ascii="Arial" w:hAnsi="Arial" w:cs="Arial"/>
          <w:color w:val="000000"/>
          <w:szCs w:val="22"/>
          <w:lang w:eastAsia="en-NZ"/>
        </w:rPr>
        <w:t xml:space="preserve"> 30 June 20X1. </w:t>
      </w:r>
      <w:r w:rsidRPr="00303D83">
        <w:rPr>
          <w:rFonts w:ascii="Arial" w:hAnsi="Arial" w:cs="Arial"/>
          <w:color w:val="000000"/>
          <w:szCs w:val="22"/>
          <w:lang w:eastAsia="en-NZ"/>
        </w:rPr>
        <w:tab/>
        <w:t>(8 marks)</w:t>
      </w:r>
    </w:p>
    <w:tbl>
      <w:tblPr>
        <w:tblStyle w:val="TableGrid"/>
        <w:tblW w:w="7801" w:type="dxa"/>
        <w:tblInd w:w="704" w:type="dxa"/>
        <w:tblLook w:val="04A0" w:firstRow="1" w:lastRow="0" w:firstColumn="1" w:lastColumn="0" w:noHBand="0" w:noVBand="1"/>
      </w:tblPr>
      <w:tblGrid>
        <w:gridCol w:w="4399"/>
        <w:gridCol w:w="1417"/>
        <w:gridCol w:w="1985"/>
      </w:tblGrid>
      <w:tr w:rsidR="009A5F48" w:rsidRPr="00303D83" w14:paraId="3FE7F132" w14:textId="77777777" w:rsidTr="005C0C98">
        <w:trPr>
          <w:trHeight w:val="300"/>
        </w:trPr>
        <w:tc>
          <w:tcPr>
            <w:tcW w:w="7801" w:type="dxa"/>
            <w:gridSpan w:val="3"/>
            <w:noWrap/>
          </w:tcPr>
          <w:p w14:paraId="05CA609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Answer to requirement a.</w:t>
            </w:r>
          </w:p>
        </w:tc>
      </w:tr>
      <w:tr w:rsidR="009A5F48" w:rsidRPr="00303D83" w14:paraId="2FC0C694" w14:textId="77777777" w:rsidTr="005C0C98">
        <w:trPr>
          <w:trHeight w:val="300"/>
        </w:trPr>
        <w:tc>
          <w:tcPr>
            <w:tcW w:w="7801" w:type="dxa"/>
            <w:gridSpan w:val="3"/>
            <w:noWrap/>
          </w:tcPr>
          <w:p w14:paraId="401CE66D" w14:textId="77777777" w:rsidR="009A5F48" w:rsidRPr="00303D83" w:rsidRDefault="009A5F48" w:rsidP="005C0C98">
            <w:pPr>
              <w:pStyle w:val="NoSpacing"/>
              <w:jc w:val="center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378DAA27" w14:textId="77777777" w:rsidTr="005C0C98">
        <w:trPr>
          <w:trHeight w:val="300"/>
        </w:trPr>
        <w:tc>
          <w:tcPr>
            <w:tcW w:w="4399" w:type="dxa"/>
            <w:noWrap/>
            <w:hideMark/>
          </w:tcPr>
          <w:p w14:paraId="118EF39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  <w:hideMark/>
          </w:tcPr>
          <w:p w14:paraId="34237079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$</w:t>
            </w:r>
          </w:p>
        </w:tc>
        <w:tc>
          <w:tcPr>
            <w:tcW w:w="1985" w:type="dxa"/>
            <w:noWrap/>
            <w:hideMark/>
          </w:tcPr>
          <w:p w14:paraId="4E9EA786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$</w:t>
            </w:r>
          </w:p>
        </w:tc>
      </w:tr>
      <w:tr w:rsidR="009A5F48" w:rsidRPr="00303D83" w14:paraId="1E4DEB33" w14:textId="77777777" w:rsidTr="005C0C98">
        <w:trPr>
          <w:trHeight w:val="300"/>
        </w:trPr>
        <w:tc>
          <w:tcPr>
            <w:tcW w:w="4399" w:type="dxa"/>
            <w:noWrap/>
          </w:tcPr>
          <w:p w14:paraId="50C57847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42A41B07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2CADB037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726CD02F" w14:textId="77777777" w:rsidTr="005C0C98">
        <w:trPr>
          <w:trHeight w:val="300"/>
        </w:trPr>
        <w:tc>
          <w:tcPr>
            <w:tcW w:w="4399" w:type="dxa"/>
            <w:noWrap/>
          </w:tcPr>
          <w:p w14:paraId="2E44C65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1F7AB887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4205C53F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1F19F8BA" w14:textId="77777777" w:rsidTr="005C0C98">
        <w:trPr>
          <w:trHeight w:val="300"/>
        </w:trPr>
        <w:tc>
          <w:tcPr>
            <w:tcW w:w="4399" w:type="dxa"/>
            <w:noWrap/>
          </w:tcPr>
          <w:p w14:paraId="537B942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46EFB0C0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745C9701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02F9F7BE" w14:textId="77777777" w:rsidTr="005C0C98">
        <w:trPr>
          <w:trHeight w:val="300"/>
        </w:trPr>
        <w:tc>
          <w:tcPr>
            <w:tcW w:w="4399" w:type="dxa"/>
            <w:noWrap/>
          </w:tcPr>
          <w:p w14:paraId="4267B8A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2024E57F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single"/>
              </w:rPr>
            </w:pPr>
          </w:p>
        </w:tc>
        <w:tc>
          <w:tcPr>
            <w:tcW w:w="1985" w:type="dxa"/>
            <w:noWrap/>
          </w:tcPr>
          <w:p w14:paraId="4284FD66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1CD151B2" w14:textId="77777777" w:rsidTr="005C0C98">
        <w:trPr>
          <w:trHeight w:val="300"/>
        </w:trPr>
        <w:tc>
          <w:tcPr>
            <w:tcW w:w="4399" w:type="dxa"/>
            <w:noWrap/>
          </w:tcPr>
          <w:p w14:paraId="4AA1E4A7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3FCDB017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50E92F88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5DF73C1B" w14:textId="77777777" w:rsidTr="005C0C98">
        <w:trPr>
          <w:trHeight w:val="300"/>
        </w:trPr>
        <w:tc>
          <w:tcPr>
            <w:tcW w:w="4399" w:type="dxa"/>
            <w:noWrap/>
          </w:tcPr>
          <w:p w14:paraId="2537D29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6997864F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75086428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6096BCF2" w14:textId="77777777" w:rsidTr="005C0C98">
        <w:trPr>
          <w:trHeight w:val="300"/>
        </w:trPr>
        <w:tc>
          <w:tcPr>
            <w:tcW w:w="4399" w:type="dxa"/>
            <w:noWrap/>
          </w:tcPr>
          <w:p w14:paraId="70C9AF1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044F4361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single"/>
              </w:rPr>
            </w:pPr>
          </w:p>
        </w:tc>
        <w:tc>
          <w:tcPr>
            <w:tcW w:w="1985" w:type="dxa"/>
            <w:noWrap/>
          </w:tcPr>
          <w:p w14:paraId="6FD885ED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single"/>
              </w:rPr>
            </w:pPr>
          </w:p>
        </w:tc>
      </w:tr>
      <w:tr w:rsidR="009A5F48" w:rsidRPr="00303D83" w14:paraId="4FD1A30B" w14:textId="77777777" w:rsidTr="005C0C98">
        <w:trPr>
          <w:trHeight w:val="300"/>
        </w:trPr>
        <w:tc>
          <w:tcPr>
            <w:tcW w:w="4399" w:type="dxa"/>
            <w:noWrap/>
          </w:tcPr>
          <w:p w14:paraId="11DB86D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2DD0309C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26E58FFD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single"/>
              </w:rPr>
            </w:pPr>
          </w:p>
        </w:tc>
      </w:tr>
      <w:tr w:rsidR="009A5F48" w:rsidRPr="00303D83" w14:paraId="13D47F68" w14:textId="77777777" w:rsidTr="005C0C98">
        <w:trPr>
          <w:trHeight w:val="300"/>
        </w:trPr>
        <w:tc>
          <w:tcPr>
            <w:tcW w:w="4399" w:type="dxa"/>
            <w:noWrap/>
          </w:tcPr>
          <w:p w14:paraId="3868B76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24520062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78E56805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54709E58" w14:textId="77777777" w:rsidTr="005C0C98">
        <w:trPr>
          <w:trHeight w:val="300"/>
        </w:trPr>
        <w:tc>
          <w:tcPr>
            <w:tcW w:w="4399" w:type="dxa"/>
            <w:noWrap/>
          </w:tcPr>
          <w:p w14:paraId="5A28685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5B38785F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206EC462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single"/>
              </w:rPr>
            </w:pPr>
          </w:p>
        </w:tc>
      </w:tr>
      <w:tr w:rsidR="009A5F48" w:rsidRPr="00303D83" w14:paraId="2C800C90" w14:textId="77777777" w:rsidTr="005C0C98">
        <w:trPr>
          <w:trHeight w:val="300"/>
        </w:trPr>
        <w:tc>
          <w:tcPr>
            <w:tcW w:w="4399" w:type="dxa"/>
            <w:noWrap/>
          </w:tcPr>
          <w:p w14:paraId="7F777F6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7" w:type="dxa"/>
            <w:noWrap/>
          </w:tcPr>
          <w:p w14:paraId="265F0EF9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985" w:type="dxa"/>
            <w:noWrap/>
          </w:tcPr>
          <w:p w14:paraId="27CE32D0" w14:textId="77777777" w:rsidR="009A5F48" w:rsidRPr="00303D83" w:rsidRDefault="009A5F48" w:rsidP="005C0C98">
            <w:pPr>
              <w:pStyle w:val="NoSpacing"/>
              <w:jc w:val="right"/>
              <w:rPr>
                <w:rFonts w:ascii="Arial" w:hAnsi="Arial" w:cs="Arial"/>
                <w:i/>
                <w:iCs/>
                <w:u w:val="double"/>
              </w:rPr>
            </w:pPr>
          </w:p>
        </w:tc>
      </w:tr>
    </w:tbl>
    <w:p w14:paraId="476EB03A" w14:textId="77777777" w:rsidR="009A5F48" w:rsidRPr="00303D83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7C6B7895" w14:textId="77777777" w:rsidR="009A5F48" w:rsidRPr="00303D83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41FDF253" w14:textId="77777777" w:rsidR="009A5F48" w:rsidRPr="00303D83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46464048" w14:textId="77777777" w:rsidR="009A5F48" w:rsidRPr="00303D83" w:rsidRDefault="009A5F48" w:rsidP="009A5F48">
      <w:pPr>
        <w:pStyle w:val="ListParagraph"/>
        <w:numPr>
          <w:ilvl w:val="0"/>
          <w:numId w:val="3"/>
        </w:numPr>
        <w:tabs>
          <w:tab w:val="left" w:pos="7938"/>
        </w:tabs>
        <w:spacing w:before="100" w:beforeAutospacing="1" w:after="100" w:afterAutospacing="1" w:line="240" w:lineRule="auto"/>
        <w:jc w:val="center"/>
        <w:rPr>
          <w:rFonts w:ascii="Arial" w:hAnsi="Arial" w:cs="Arial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lastRenderedPageBreak/>
        <w:t xml:space="preserve">Prepare the journal entries to recognise the quarterly tax payment and the income tax expense for the year. </w:t>
      </w:r>
      <w:r w:rsidRPr="00303D83">
        <w:rPr>
          <w:rFonts w:ascii="Arial" w:hAnsi="Arial" w:cs="Arial"/>
          <w:color w:val="000000"/>
          <w:szCs w:val="22"/>
          <w:lang w:eastAsia="en-NZ"/>
        </w:rPr>
        <w:tab/>
        <w:t>(4 marks)</w:t>
      </w:r>
      <w:r w:rsidRPr="00303D83">
        <w:rPr>
          <w:rFonts w:ascii="Arial" w:hAnsi="Arial" w:cs="Arial"/>
        </w:rPr>
        <w:tab/>
      </w:r>
    </w:p>
    <w:p w14:paraId="101CD3BD" w14:textId="77777777" w:rsidR="009A5F48" w:rsidRPr="00303D83" w:rsidRDefault="009A5F48" w:rsidP="009A5F48">
      <w:pPr>
        <w:pStyle w:val="NoSpacing"/>
        <w:rPr>
          <w:rFonts w:ascii="Arial" w:hAnsi="Arial" w:cs="Arial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261"/>
        <w:gridCol w:w="708"/>
        <w:gridCol w:w="1163"/>
        <w:gridCol w:w="1418"/>
      </w:tblGrid>
      <w:tr w:rsidR="009A5F48" w:rsidRPr="00303D83" w14:paraId="6D6810D0" w14:textId="77777777" w:rsidTr="005C0C98">
        <w:tc>
          <w:tcPr>
            <w:tcW w:w="8251" w:type="dxa"/>
            <w:gridSpan w:val="5"/>
            <w:shd w:val="clear" w:color="auto" w:fill="auto"/>
          </w:tcPr>
          <w:p w14:paraId="3CF3BB5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Answer to requirement b.</w:t>
            </w:r>
          </w:p>
        </w:tc>
      </w:tr>
      <w:tr w:rsidR="009A5F48" w:rsidRPr="00303D83" w14:paraId="751E5D08" w14:textId="77777777" w:rsidTr="005C0C98">
        <w:trPr>
          <w:trHeight w:val="516"/>
        </w:trPr>
        <w:tc>
          <w:tcPr>
            <w:tcW w:w="1701" w:type="dxa"/>
            <w:shd w:val="clear" w:color="auto" w:fill="auto"/>
          </w:tcPr>
          <w:p w14:paraId="4C59EB9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Date</w:t>
            </w:r>
          </w:p>
        </w:tc>
        <w:tc>
          <w:tcPr>
            <w:tcW w:w="3261" w:type="dxa"/>
            <w:shd w:val="clear" w:color="auto" w:fill="auto"/>
          </w:tcPr>
          <w:p w14:paraId="30AF7BE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</w:tcPr>
          <w:p w14:paraId="57307540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163" w:type="dxa"/>
            <w:shd w:val="clear" w:color="auto" w:fill="auto"/>
          </w:tcPr>
          <w:p w14:paraId="790F048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Debit amount ($)</w:t>
            </w:r>
          </w:p>
        </w:tc>
        <w:tc>
          <w:tcPr>
            <w:tcW w:w="1418" w:type="dxa"/>
            <w:shd w:val="clear" w:color="auto" w:fill="auto"/>
          </w:tcPr>
          <w:p w14:paraId="502D4E3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Credit amount ($)</w:t>
            </w:r>
          </w:p>
        </w:tc>
      </w:tr>
      <w:tr w:rsidR="009A5F48" w:rsidRPr="00303D83" w14:paraId="476834AC" w14:textId="77777777" w:rsidTr="005C0C98">
        <w:trPr>
          <w:trHeight w:val="516"/>
        </w:trPr>
        <w:tc>
          <w:tcPr>
            <w:tcW w:w="1701" w:type="dxa"/>
            <w:shd w:val="clear" w:color="auto" w:fill="auto"/>
          </w:tcPr>
          <w:p w14:paraId="28E3FFE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14:paraId="4DDE296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</w:tcPr>
          <w:p w14:paraId="5EE7030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Dr</w:t>
            </w:r>
          </w:p>
          <w:p w14:paraId="5F6BD64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Cr</w:t>
            </w:r>
          </w:p>
        </w:tc>
        <w:tc>
          <w:tcPr>
            <w:tcW w:w="1163" w:type="dxa"/>
            <w:shd w:val="clear" w:color="auto" w:fill="auto"/>
          </w:tcPr>
          <w:p w14:paraId="4707EDC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8" w:type="dxa"/>
            <w:shd w:val="clear" w:color="auto" w:fill="auto"/>
          </w:tcPr>
          <w:p w14:paraId="1639EDE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04817AEC" w14:textId="77777777" w:rsidTr="005C0C98">
        <w:trPr>
          <w:trHeight w:val="516"/>
        </w:trPr>
        <w:tc>
          <w:tcPr>
            <w:tcW w:w="1701" w:type="dxa"/>
            <w:shd w:val="clear" w:color="auto" w:fill="auto"/>
          </w:tcPr>
          <w:p w14:paraId="03B9731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14:paraId="7C811391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</w:tcPr>
          <w:p w14:paraId="7ED89630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Dr</w:t>
            </w:r>
          </w:p>
          <w:p w14:paraId="56069AA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Cr</w:t>
            </w:r>
          </w:p>
        </w:tc>
        <w:tc>
          <w:tcPr>
            <w:tcW w:w="1163" w:type="dxa"/>
            <w:shd w:val="clear" w:color="auto" w:fill="auto"/>
          </w:tcPr>
          <w:p w14:paraId="56681C8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8" w:type="dxa"/>
            <w:shd w:val="clear" w:color="auto" w:fill="auto"/>
          </w:tcPr>
          <w:p w14:paraId="731B971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424413E2" w14:textId="77777777" w:rsidTr="005C0C98">
        <w:trPr>
          <w:trHeight w:val="516"/>
        </w:trPr>
        <w:tc>
          <w:tcPr>
            <w:tcW w:w="1701" w:type="dxa"/>
            <w:shd w:val="clear" w:color="auto" w:fill="auto"/>
          </w:tcPr>
          <w:p w14:paraId="7655708B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14:paraId="46CB894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</w:tcPr>
          <w:p w14:paraId="095DF0D0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Dr</w:t>
            </w:r>
          </w:p>
          <w:p w14:paraId="73EC1FB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Cr</w:t>
            </w:r>
          </w:p>
        </w:tc>
        <w:tc>
          <w:tcPr>
            <w:tcW w:w="1163" w:type="dxa"/>
            <w:shd w:val="clear" w:color="auto" w:fill="auto"/>
          </w:tcPr>
          <w:p w14:paraId="448AC777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8" w:type="dxa"/>
            <w:shd w:val="clear" w:color="auto" w:fill="auto"/>
          </w:tcPr>
          <w:p w14:paraId="1B12FB6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  <w:tr w:rsidR="009A5F48" w:rsidRPr="00303D83" w14:paraId="4CC641FA" w14:textId="77777777" w:rsidTr="005C0C98">
        <w:trPr>
          <w:trHeight w:val="516"/>
        </w:trPr>
        <w:tc>
          <w:tcPr>
            <w:tcW w:w="1701" w:type="dxa"/>
            <w:shd w:val="clear" w:color="auto" w:fill="auto"/>
          </w:tcPr>
          <w:p w14:paraId="48BBA10A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shd w:val="clear" w:color="auto" w:fill="auto"/>
          </w:tcPr>
          <w:p w14:paraId="611DD19A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</w:tcPr>
          <w:p w14:paraId="4FFEDA0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Dr</w:t>
            </w:r>
          </w:p>
          <w:p w14:paraId="7EFF63FB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303D83">
              <w:rPr>
                <w:rFonts w:ascii="Arial" w:hAnsi="Arial" w:cs="Arial"/>
                <w:i/>
                <w:iCs/>
              </w:rPr>
              <w:t>Cr</w:t>
            </w:r>
          </w:p>
        </w:tc>
        <w:tc>
          <w:tcPr>
            <w:tcW w:w="1163" w:type="dxa"/>
            <w:shd w:val="clear" w:color="auto" w:fill="auto"/>
          </w:tcPr>
          <w:p w14:paraId="26AB96C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1418" w:type="dxa"/>
            <w:shd w:val="clear" w:color="auto" w:fill="auto"/>
          </w:tcPr>
          <w:p w14:paraId="1FC4679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</w:rPr>
            </w:pPr>
          </w:p>
        </w:tc>
      </w:tr>
    </w:tbl>
    <w:p w14:paraId="6CDDE9E9" w14:textId="77777777" w:rsidR="009A5F48" w:rsidRPr="001C3CD6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i/>
          <w:iCs/>
          <w:color w:val="000000"/>
          <w:szCs w:val="22"/>
          <w:lang w:eastAsia="en-NZ"/>
        </w:rPr>
      </w:pP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(Note: You may increase/decrease the number of rows to complete your journal entr</w:t>
      </w:r>
      <w:r>
        <w:rPr>
          <w:rFonts w:ascii="Arial" w:hAnsi="Arial" w:cs="Arial"/>
          <w:i/>
          <w:iCs/>
          <w:color w:val="000000"/>
          <w:szCs w:val="22"/>
          <w:lang w:eastAsia="en-NZ"/>
        </w:rPr>
        <w:t>ies.</w:t>
      </w: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)</w:t>
      </w:r>
    </w:p>
    <w:p w14:paraId="18638489" w14:textId="77777777" w:rsidR="009A5F48" w:rsidRPr="00303D83" w:rsidRDefault="009A5F48" w:rsidP="009A5F48">
      <w:pPr>
        <w:tabs>
          <w:tab w:val="left" w:pos="7938"/>
        </w:tabs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NZ"/>
        </w:rPr>
      </w:pPr>
    </w:p>
    <w:p w14:paraId="3CE03D08" w14:textId="77777777" w:rsidR="009A5F48" w:rsidRPr="00303D83" w:rsidRDefault="009A5F48" w:rsidP="009A5F48">
      <w:pPr>
        <w:tabs>
          <w:tab w:val="left" w:pos="567"/>
        </w:tabs>
        <w:spacing w:before="100" w:beforeAutospacing="1" w:after="100" w:afterAutospacing="1" w:line="240" w:lineRule="auto"/>
        <w:ind w:left="426" w:hanging="426"/>
        <w:rPr>
          <w:rFonts w:ascii="Arial" w:eastAsia="Times New Roman" w:hAnsi="Arial" w:cs="Arial"/>
          <w:color w:val="000000"/>
          <w:lang w:eastAsia="en-NZ"/>
        </w:rPr>
      </w:pPr>
      <w:r w:rsidRPr="00303D83">
        <w:rPr>
          <w:rFonts w:ascii="Arial" w:eastAsia="Times New Roman" w:hAnsi="Arial" w:cs="Arial"/>
          <w:color w:val="000000"/>
          <w:lang w:eastAsia="en-NZ"/>
        </w:rPr>
        <w:t>B.</w:t>
      </w:r>
      <w:r w:rsidRPr="00303D83">
        <w:rPr>
          <w:rFonts w:ascii="Arial" w:eastAsia="Times New Roman" w:hAnsi="Arial" w:cs="Arial"/>
          <w:color w:val="000000"/>
          <w:lang w:eastAsia="en-NZ"/>
        </w:rPr>
        <w:tab/>
        <w:t xml:space="preserve">A company had no deferred tax asset/liability related to sick leave provision at the beginning of the year ended 31 December 20X1, and made no sick leave payment during the year. It reported a provision for sick leave of $20,000 on the statement of financial position as </w:t>
      </w:r>
      <w:proofErr w:type="gramStart"/>
      <w:r w:rsidRPr="00303D83">
        <w:rPr>
          <w:rFonts w:ascii="Arial" w:eastAsia="Times New Roman" w:hAnsi="Arial" w:cs="Arial"/>
          <w:color w:val="000000"/>
          <w:lang w:eastAsia="en-NZ"/>
        </w:rPr>
        <w:t>at</w:t>
      </w:r>
      <w:proofErr w:type="gramEnd"/>
      <w:r w:rsidRPr="00303D83">
        <w:rPr>
          <w:rFonts w:ascii="Arial" w:eastAsia="Times New Roman" w:hAnsi="Arial" w:cs="Arial"/>
          <w:color w:val="000000"/>
          <w:lang w:eastAsia="en-NZ"/>
        </w:rPr>
        <w:t xml:space="preserve"> 31 December 20X1. The tax authority allows a deduction only when sick leave is paid. The company made a sick leave payment of $18,000 during the year ended 31 December 20X2. The tax rate is 28%.</w:t>
      </w:r>
    </w:p>
    <w:p w14:paraId="01923DC4" w14:textId="77777777" w:rsidR="009A5F48" w:rsidRPr="00303D83" w:rsidRDefault="009A5F48" w:rsidP="009A5F4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lang w:eastAsia="en-NZ"/>
        </w:rPr>
      </w:pPr>
      <w:r w:rsidRPr="00303D83">
        <w:rPr>
          <w:rFonts w:ascii="Arial" w:eastAsia="Times New Roman" w:hAnsi="Arial" w:cs="Arial"/>
          <w:b/>
          <w:bCs/>
          <w:color w:val="000000"/>
          <w:lang w:eastAsia="en-NZ"/>
        </w:rPr>
        <w:t>Required</w:t>
      </w:r>
    </w:p>
    <w:p w14:paraId="62584438" w14:textId="77777777" w:rsidR="009A5F48" w:rsidRPr="00303D83" w:rsidRDefault="009A5F48" w:rsidP="009A5F4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Calculate the deferred tax asset/liability arising from the sick leave provision as </w:t>
      </w:r>
      <w:proofErr w:type="gramStart"/>
      <w:r w:rsidRPr="00303D83">
        <w:rPr>
          <w:rFonts w:ascii="Arial" w:hAnsi="Arial" w:cs="Arial"/>
          <w:color w:val="000000"/>
          <w:szCs w:val="22"/>
          <w:lang w:eastAsia="en-NZ"/>
        </w:rPr>
        <w:t>at</w:t>
      </w:r>
      <w:proofErr w:type="gramEnd"/>
      <w:r w:rsidRPr="00303D83">
        <w:rPr>
          <w:rFonts w:ascii="Arial" w:hAnsi="Arial" w:cs="Arial"/>
          <w:color w:val="000000"/>
          <w:szCs w:val="22"/>
          <w:lang w:eastAsia="en-NZ"/>
        </w:rPr>
        <w:t xml:space="preserve"> 31 December 20X1. Show all your workings. </w:t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 w:rsidRPr="00303D83">
        <w:rPr>
          <w:rFonts w:ascii="Arial" w:hAnsi="Arial" w:cs="Arial"/>
          <w:color w:val="000000"/>
          <w:szCs w:val="22"/>
          <w:lang w:eastAsia="en-NZ"/>
        </w:rPr>
        <w:t>(4 marks)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9A5F48" w:rsidRPr="00303D83" w14:paraId="3958117E" w14:textId="77777777" w:rsidTr="005C0C98">
        <w:tc>
          <w:tcPr>
            <w:tcW w:w="8505" w:type="dxa"/>
          </w:tcPr>
          <w:p w14:paraId="6F3E052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Answer to requirement a.</w:t>
            </w:r>
          </w:p>
        </w:tc>
      </w:tr>
      <w:tr w:rsidR="009A5F48" w:rsidRPr="00303D83" w14:paraId="70605E51" w14:textId="77777777" w:rsidTr="005C0C98">
        <w:tc>
          <w:tcPr>
            <w:tcW w:w="8505" w:type="dxa"/>
          </w:tcPr>
          <w:p w14:paraId="02A3D95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62D53B1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2948B77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65B29C4E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10233AE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329745E0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</w:tbl>
    <w:p w14:paraId="3C0F2F41" w14:textId="77777777" w:rsidR="009A5F48" w:rsidRPr="00303D83" w:rsidRDefault="009A5F48" w:rsidP="009A5F48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2D94A4C2" w14:textId="77777777" w:rsidR="009A5F48" w:rsidRPr="00303D83" w:rsidRDefault="009A5F48" w:rsidP="009A5F4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Briefly explain why the figure you calculated in a) is a deferred tax asset or deferred tax liability. </w:t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 w:rsidRPr="00303D83">
        <w:rPr>
          <w:rFonts w:ascii="Arial" w:hAnsi="Arial" w:cs="Arial"/>
          <w:color w:val="000000"/>
          <w:szCs w:val="22"/>
          <w:lang w:eastAsia="en-NZ"/>
        </w:rPr>
        <w:t>(3 marks)</w:t>
      </w:r>
    </w:p>
    <w:p w14:paraId="3A817FA4" w14:textId="77777777" w:rsidR="009A5F48" w:rsidRPr="00303D83" w:rsidRDefault="009A5F48" w:rsidP="009A5F48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9A5F48" w:rsidRPr="00303D83" w14:paraId="52336074" w14:textId="77777777" w:rsidTr="005C0C98">
        <w:tc>
          <w:tcPr>
            <w:tcW w:w="8505" w:type="dxa"/>
          </w:tcPr>
          <w:p w14:paraId="150A964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Answer to requirement b.</w:t>
            </w:r>
          </w:p>
        </w:tc>
      </w:tr>
      <w:tr w:rsidR="009A5F48" w:rsidRPr="00303D83" w14:paraId="0DA5BB43" w14:textId="77777777" w:rsidTr="005C0C98">
        <w:tc>
          <w:tcPr>
            <w:tcW w:w="8505" w:type="dxa"/>
          </w:tcPr>
          <w:p w14:paraId="1808335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0DA71582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5DF0E1D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7D149EC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1B1B9EB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</w:tbl>
    <w:p w14:paraId="2A0DC3D2" w14:textId="77777777" w:rsidR="009A5F48" w:rsidRPr="00303D83" w:rsidRDefault="009A5F48" w:rsidP="009A5F48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6D1E17E4" w14:textId="77777777" w:rsidR="009A5F48" w:rsidRPr="00303D83" w:rsidRDefault="009A5F48" w:rsidP="009A5F4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Give a journal entry to record the deferred tax impact of the sick leave provision </w:t>
      </w:r>
      <w:proofErr w:type="gramStart"/>
      <w:r w:rsidRPr="00303D83">
        <w:rPr>
          <w:rFonts w:ascii="Arial" w:hAnsi="Arial" w:cs="Arial"/>
          <w:color w:val="000000"/>
          <w:szCs w:val="22"/>
          <w:lang w:eastAsia="en-NZ"/>
        </w:rPr>
        <w:t>at</w:t>
      </w:r>
      <w:proofErr w:type="gramEnd"/>
      <w:r w:rsidRPr="00303D83">
        <w:rPr>
          <w:rFonts w:ascii="Arial" w:hAnsi="Arial" w:cs="Arial"/>
          <w:color w:val="000000"/>
          <w:szCs w:val="22"/>
          <w:lang w:eastAsia="en-NZ"/>
        </w:rPr>
        <w:t xml:space="preserve"> 31 December 20X1. Provide a one-sentence explanation for the journal.</w:t>
      </w:r>
      <w:r>
        <w:rPr>
          <w:rFonts w:ascii="Arial" w:hAnsi="Arial" w:cs="Arial"/>
          <w:color w:val="000000"/>
          <w:szCs w:val="22"/>
          <w:lang w:eastAsia="en-NZ"/>
        </w:rPr>
        <w:tab/>
      </w:r>
      <w:r w:rsidRPr="00303D83">
        <w:rPr>
          <w:rFonts w:ascii="Arial" w:hAnsi="Arial" w:cs="Arial"/>
          <w:color w:val="000000"/>
          <w:szCs w:val="22"/>
          <w:lang w:eastAsia="en-NZ"/>
        </w:rPr>
        <w:t xml:space="preserve"> (3 marks)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931"/>
        <w:gridCol w:w="567"/>
        <w:gridCol w:w="1276"/>
        <w:gridCol w:w="1731"/>
      </w:tblGrid>
      <w:tr w:rsidR="009A5F48" w:rsidRPr="00303D83" w14:paraId="520A2813" w14:textId="77777777" w:rsidTr="005C0C98">
        <w:tc>
          <w:tcPr>
            <w:tcW w:w="4931" w:type="dxa"/>
          </w:tcPr>
          <w:p w14:paraId="3687866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Answer to requirement c.</w:t>
            </w:r>
          </w:p>
        </w:tc>
        <w:tc>
          <w:tcPr>
            <w:tcW w:w="567" w:type="dxa"/>
          </w:tcPr>
          <w:p w14:paraId="083C11EF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276" w:type="dxa"/>
          </w:tcPr>
          <w:p w14:paraId="0388C29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309EAAC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098284F6" w14:textId="77777777" w:rsidTr="005C0C98">
        <w:tc>
          <w:tcPr>
            <w:tcW w:w="4931" w:type="dxa"/>
          </w:tcPr>
          <w:p w14:paraId="6AB038F1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Journal entry</w:t>
            </w:r>
          </w:p>
        </w:tc>
        <w:tc>
          <w:tcPr>
            <w:tcW w:w="567" w:type="dxa"/>
          </w:tcPr>
          <w:p w14:paraId="05855FCE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276" w:type="dxa"/>
          </w:tcPr>
          <w:p w14:paraId="68B904A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1CF54C72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6FF9B4D2" w14:textId="77777777" w:rsidTr="005C0C98">
        <w:tc>
          <w:tcPr>
            <w:tcW w:w="4931" w:type="dxa"/>
          </w:tcPr>
          <w:p w14:paraId="6F33992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567" w:type="dxa"/>
          </w:tcPr>
          <w:p w14:paraId="2987211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Dr</w:t>
            </w:r>
          </w:p>
          <w:p w14:paraId="400D6AEA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Cr</w:t>
            </w:r>
          </w:p>
        </w:tc>
        <w:tc>
          <w:tcPr>
            <w:tcW w:w="1276" w:type="dxa"/>
          </w:tcPr>
          <w:p w14:paraId="5DCB5AA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5D6111EE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43223E2C" w14:textId="77777777" w:rsidTr="005C0C98">
        <w:tc>
          <w:tcPr>
            <w:tcW w:w="8505" w:type="dxa"/>
            <w:gridSpan w:val="4"/>
          </w:tcPr>
          <w:p w14:paraId="599AC291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 xml:space="preserve">Explanation: </w:t>
            </w:r>
          </w:p>
          <w:p w14:paraId="21270C4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720E7381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2F71FDC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</w:tbl>
    <w:p w14:paraId="13B7E744" w14:textId="77777777" w:rsidR="009A5F48" w:rsidRPr="001C3CD6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i/>
          <w:iCs/>
          <w:color w:val="000000"/>
          <w:szCs w:val="22"/>
          <w:lang w:eastAsia="en-NZ"/>
        </w:rPr>
      </w:pP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(Note: You may increase/decrease the number of rows to complete your journal entr</w:t>
      </w:r>
      <w:r>
        <w:rPr>
          <w:rFonts w:ascii="Arial" w:hAnsi="Arial" w:cs="Arial"/>
          <w:i/>
          <w:iCs/>
          <w:color w:val="000000"/>
          <w:szCs w:val="22"/>
          <w:lang w:eastAsia="en-NZ"/>
        </w:rPr>
        <w:t>ies.</w:t>
      </w: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)</w:t>
      </w:r>
    </w:p>
    <w:p w14:paraId="112FE7E9" w14:textId="77777777" w:rsidR="009A5F48" w:rsidRPr="00303D83" w:rsidRDefault="009A5F48" w:rsidP="009A5F48">
      <w:pPr>
        <w:pStyle w:val="ListParagraph"/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</w:p>
    <w:p w14:paraId="75E07EB4" w14:textId="77777777" w:rsidR="009A5F48" w:rsidRPr="00303D83" w:rsidRDefault="009A5F48" w:rsidP="009A5F4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color w:val="000000"/>
          <w:szCs w:val="22"/>
          <w:lang w:eastAsia="en-NZ"/>
        </w:rPr>
      </w:pPr>
      <w:r w:rsidRPr="00303D83">
        <w:rPr>
          <w:rFonts w:ascii="Arial" w:hAnsi="Arial" w:cs="Arial"/>
          <w:color w:val="000000"/>
          <w:szCs w:val="22"/>
          <w:lang w:eastAsia="en-NZ"/>
        </w:rPr>
        <w:t xml:space="preserve">Give a journal to record the deferred tax impact of the sick leave payment during 20X2. Provide a one-sentence explanation for the journal. </w:t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>
        <w:rPr>
          <w:rFonts w:ascii="Arial" w:hAnsi="Arial" w:cs="Arial"/>
          <w:color w:val="000000"/>
          <w:szCs w:val="22"/>
          <w:lang w:eastAsia="en-NZ"/>
        </w:rPr>
        <w:tab/>
      </w:r>
      <w:r w:rsidRPr="00303D83">
        <w:rPr>
          <w:rFonts w:ascii="Arial" w:hAnsi="Arial" w:cs="Arial"/>
          <w:color w:val="000000"/>
          <w:szCs w:val="22"/>
          <w:lang w:eastAsia="en-NZ"/>
        </w:rPr>
        <w:t>(3 marks)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931"/>
        <w:gridCol w:w="567"/>
        <w:gridCol w:w="1276"/>
        <w:gridCol w:w="1731"/>
      </w:tblGrid>
      <w:tr w:rsidR="009A5F48" w:rsidRPr="00303D83" w14:paraId="28C5A6EA" w14:textId="77777777" w:rsidTr="005C0C98">
        <w:tc>
          <w:tcPr>
            <w:tcW w:w="4931" w:type="dxa"/>
          </w:tcPr>
          <w:p w14:paraId="4069ADE9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Answer to requirement d.</w:t>
            </w:r>
          </w:p>
        </w:tc>
        <w:tc>
          <w:tcPr>
            <w:tcW w:w="567" w:type="dxa"/>
          </w:tcPr>
          <w:p w14:paraId="31419A7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276" w:type="dxa"/>
          </w:tcPr>
          <w:p w14:paraId="3CD074E4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2421339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3AC7877F" w14:textId="77777777" w:rsidTr="005C0C98">
        <w:tc>
          <w:tcPr>
            <w:tcW w:w="4931" w:type="dxa"/>
          </w:tcPr>
          <w:p w14:paraId="41A11E2C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Journal entry</w:t>
            </w:r>
          </w:p>
        </w:tc>
        <w:tc>
          <w:tcPr>
            <w:tcW w:w="567" w:type="dxa"/>
          </w:tcPr>
          <w:p w14:paraId="5D0F5C8B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276" w:type="dxa"/>
          </w:tcPr>
          <w:p w14:paraId="315E232E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037857A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2D29D0A8" w14:textId="77777777" w:rsidTr="005C0C98">
        <w:tc>
          <w:tcPr>
            <w:tcW w:w="4931" w:type="dxa"/>
          </w:tcPr>
          <w:p w14:paraId="13A5E73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567" w:type="dxa"/>
          </w:tcPr>
          <w:p w14:paraId="5EA3AE73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Dr</w:t>
            </w:r>
          </w:p>
          <w:p w14:paraId="48685595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Cr</w:t>
            </w:r>
          </w:p>
        </w:tc>
        <w:tc>
          <w:tcPr>
            <w:tcW w:w="1276" w:type="dxa"/>
          </w:tcPr>
          <w:p w14:paraId="65A80CDE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  <w:tc>
          <w:tcPr>
            <w:tcW w:w="1731" w:type="dxa"/>
          </w:tcPr>
          <w:p w14:paraId="7B029562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  <w:tr w:rsidR="009A5F48" w:rsidRPr="00303D83" w14:paraId="3FC3469D" w14:textId="77777777" w:rsidTr="005C0C98">
        <w:tc>
          <w:tcPr>
            <w:tcW w:w="8505" w:type="dxa"/>
            <w:gridSpan w:val="4"/>
          </w:tcPr>
          <w:p w14:paraId="383680D8" w14:textId="77777777" w:rsidR="009A5F48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  <w:r w:rsidRPr="00303D83">
              <w:rPr>
                <w:rFonts w:ascii="Arial" w:hAnsi="Arial" w:cs="Arial"/>
                <w:i/>
                <w:iCs/>
                <w:lang w:bidi="bn-IN"/>
              </w:rPr>
              <w:t>Explanation:</w:t>
            </w:r>
          </w:p>
          <w:p w14:paraId="1DF9A0B5" w14:textId="77777777" w:rsidR="009A5F48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0C97091D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19454A58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1241DD46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  <w:p w14:paraId="03D28EF7" w14:textId="77777777" w:rsidR="009A5F48" w:rsidRPr="00303D83" w:rsidRDefault="009A5F48" w:rsidP="005C0C98">
            <w:pPr>
              <w:pStyle w:val="NoSpacing"/>
              <w:rPr>
                <w:rFonts w:ascii="Arial" w:hAnsi="Arial" w:cs="Arial"/>
                <w:i/>
                <w:iCs/>
                <w:lang w:bidi="bn-IN"/>
              </w:rPr>
            </w:pPr>
          </w:p>
        </w:tc>
      </w:tr>
    </w:tbl>
    <w:p w14:paraId="4178C74F" w14:textId="77777777" w:rsidR="009A5F48" w:rsidRPr="001C3CD6" w:rsidRDefault="009A5F48" w:rsidP="009A5F48">
      <w:pPr>
        <w:pStyle w:val="ListParagraph"/>
        <w:tabs>
          <w:tab w:val="left" w:pos="7938"/>
        </w:tabs>
        <w:spacing w:before="100" w:beforeAutospacing="1" w:after="100" w:afterAutospacing="1" w:line="240" w:lineRule="auto"/>
        <w:rPr>
          <w:rFonts w:ascii="Arial" w:hAnsi="Arial" w:cs="Arial"/>
          <w:i/>
          <w:iCs/>
          <w:color w:val="000000"/>
          <w:szCs w:val="22"/>
          <w:lang w:eastAsia="en-NZ"/>
        </w:rPr>
      </w:pP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(Note: You may increase/decrease the number of rows to complete your journal entr</w:t>
      </w:r>
      <w:r>
        <w:rPr>
          <w:rFonts w:ascii="Arial" w:hAnsi="Arial" w:cs="Arial"/>
          <w:i/>
          <w:iCs/>
          <w:color w:val="000000"/>
          <w:szCs w:val="22"/>
          <w:lang w:eastAsia="en-NZ"/>
        </w:rPr>
        <w:t>ies.</w:t>
      </w:r>
      <w:r w:rsidRPr="001C3CD6">
        <w:rPr>
          <w:rFonts w:ascii="Arial" w:hAnsi="Arial" w:cs="Arial"/>
          <w:i/>
          <w:iCs/>
          <w:color w:val="000000"/>
          <w:szCs w:val="22"/>
          <w:lang w:eastAsia="en-NZ"/>
        </w:rPr>
        <w:t>)</w:t>
      </w:r>
    </w:p>
    <w:p w14:paraId="0E64EC20" w14:textId="77777777" w:rsidR="00255870" w:rsidRDefault="00255870"/>
    <w:sectPr w:rsidR="00255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3A18FA"/>
    <w:multiLevelType w:val="hybridMultilevel"/>
    <w:tmpl w:val="B08C70D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14AF6"/>
    <w:multiLevelType w:val="hybridMultilevel"/>
    <w:tmpl w:val="0F9AD96C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045A0"/>
    <w:multiLevelType w:val="hybridMultilevel"/>
    <w:tmpl w:val="8E9C82E8"/>
    <w:lvl w:ilvl="0" w:tplc="1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48"/>
    <w:rsid w:val="00255870"/>
    <w:rsid w:val="009A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50B37"/>
  <w15:chartTrackingRefBased/>
  <w15:docId w15:val="{2B49D1EE-A4B7-4C96-B79E-F9E665EC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NZ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F48"/>
    <w:rPr>
      <w:rFonts w:eastAsiaTheme="minorHAnsi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F4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8"/>
      <w:lang w:eastAsia="zh-TW" w:bidi="th-TH"/>
    </w:rPr>
  </w:style>
  <w:style w:type="paragraph" w:styleId="NoSpacing">
    <w:name w:val="No Spacing"/>
    <w:uiPriority w:val="1"/>
    <w:qFormat/>
    <w:rsid w:val="009A5F48"/>
    <w:pPr>
      <w:spacing w:after="0" w:line="240" w:lineRule="auto"/>
    </w:pPr>
    <w:rPr>
      <w:rFonts w:ascii="Calibri" w:eastAsia="Calibri" w:hAnsi="Calibri" w:cs="Times New Roman"/>
      <w:color w:val="000000"/>
      <w:spacing w:val="-3"/>
      <w:szCs w:val="22"/>
      <w:lang w:eastAsia="en-US" w:bidi="ar-SA"/>
    </w:rPr>
  </w:style>
  <w:style w:type="table" w:styleId="TableGrid">
    <w:name w:val="Table Grid"/>
    <w:basedOn w:val="TableNormal"/>
    <w:uiPriority w:val="39"/>
    <w:rsid w:val="009A5F48"/>
    <w:pPr>
      <w:spacing w:after="0" w:line="240" w:lineRule="auto"/>
    </w:pPr>
    <w:rPr>
      <w:rFonts w:eastAsiaTheme="minorHAns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</dc:creator>
  <cp:keywords/>
  <dc:description/>
  <cp:lastModifiedBy>Esther</cp:lastModifiedBy>
  <cp:revision>1</cp:revision>
  <dcterms:created xsi:type="dcterms:W3CDTF">2020-10-07T02:03:00Z</dcterms:created>
  <dcterms:modified xsi:type="dcterms:W3CDTF">2020-10-07T02:04:00Z</dcterms:modified>
</cp:coreProperties>
</file>